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AA" w:rsidRDefault="00523D73" w:rsidP="006130BA">
      <w:pPr>
        <w:spacing w:line="36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AD1459">
        <w:rPr>
          <w:rFonts w:ascii="標楷體" w:eastAsia="標楷體" w:hAnsi="標楷體" w:hint="eastAsia"/>
          <w:b/>
          <w:sz w:val="40"/>
          <w:szCs w:val="40"/>
        </w:rPr>
        <w:t>牛罵頭遺址文化園區</w:t>
      </w:r>
      <w:r w:rsidR="007E0019">
        <w:rPr>
          <w:rFonts w:ascii="標楷體" w:eastAsia="標楷體" w:hAnsi="標楷體" w:hint="eastAsia"/>
          <w:b/>
          <w:sz w:val="40"/>
          <w:szCs w:val="40"/>
        </w:rPr>
        <w:t>-</w:t>
      </w:r>
      <w:proofErr w:type="gramStart"/>
      <w:r w:rsidRPr="00AD1459">
        <w:rPr>
          <w:rFonts w:ascii="標楷體" w:eastAsia="標楷體" w:hAnsi="標楷體" w:hint="eastAsia"/>
          <w:b/>
          <w:sz w:val="40"/>
          <w:szCs w:val="40"/>
        </w:rPr>
        <w:t>拍瀑拉文化</w:t>
      </w:r>
      <w:proofErr w:type="gramEnd"/>
      <w:r w:rsidRPr="00AD1459">
        <w:rPr>
          <w:rFonts w:ascii="標楷體" w:eastAsia="標楷體" w:hAnsi="標楷體" w:hint="eastAsia"/>
          <w:b/>
          <w:sz w:val="40"/>
          <w:szCs w:val="40"/>
        </w:rPr>
        <w:t>基地</w:t>
      </w:r>
      <w:r w:rsidR="005C0103" w:rsidRPr="00AD1459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 w:rsidRPr="00AD1459">
        <w:rPr>
          <w:rFonts w:ascii="標楷體" w:eastAsia="標楷體" w:hAnsi="標楷體" w:hint="eastAsia"/>
          <w:b/>
          <w:sz w:val="40"/>
          <w:szCs w:val="40"/>
        </w:rPr>
        <w:t>導</w:t>
      </w:r>
      <w:proofErr w:type="gramStart"/>
      <w:r w:rsidRPr="00AD1459">
        <w:rPr>
          <w:rFonts w:ascii="標楷體" w:eastAsia="標楷體" w:hAnsi="標楷體" w:hint="eastAsia"/>
          <w:b/>
          <w:sz w:val="40"/>
          <w:szCs w:val="40"/>
        </w:rPr>
        <w:t>覽</w:t>
      </w:r>
      <w:proofErr w:type="gramEnd"/>
      <w:r w:rsidRPr="00AD1459">
        <w:rPr>
          <w:rFonts w:ascii="標楷體" w:eastAsia="標楷體" w:hAnsi="標楷體" w:hint="eastAsia"/>
          <w:b/>
          <w:sz w:val="40"/>
          <w:szCs w:val="40"/>
        </w:rPr>
        <w:t>預約單</w:t>
      </w:r>
    </w:p>
    <w:p w:rsidR="007E0019" w:rsidRPr="006130BA" w:rsidRDefault="006130BA" w:rsidP="006130BA">
      <w:pPr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130BA">
        <w:rPr>
          <w:rFonts w:ascii="標楷體" w:eastAsia="標楷體" w:hAnsi="標楷體" w:hint="eastAsia"/>
          <w:sz w:val="28"/>
          <w:szCs w:val="40"/>
        </w:rPr>
        <w:t>填單</w:t>
      </w:r>
      <w:r>
        <w:rPr>
          <w:rFonts w:ascii="標楷體" w:eastAsia="標楷體" w:hAnsi="標楷體" w:hint="eastAsia"/>
          <w:sz w:val="28"/>
          <w:szCs w:val="40"/>
        </w:rPr>
        <w:t xml:space="preserve">日期 </w:t>
      </w:r>
      <w:r w:rsidR="00DE47C9">
        <w:rPr>
          <w:rFonts w:ascii="標楷體" w:eastAsia="標楷體" w:hAnsi="標楷體" w:hint="eastAsia"/>
          <w:sz w:val="28"/>
          <w:szCs w:val="40"/>
        </w:rPr>
        <w:t xml:space="preserve">     </w:t>
      </w:r>
      <w:r>
        <w:rPr>
          <w:rFonts w:ascii="標楷體" w:eastAsia="標楷體" w:hAnsi="標楷體" w:hint="eastAsia"/>
          <w:sz w:val="28"/>
          <w:szCs w:val="40"/>
        </w:rPr>
        <w:t xml:space="preserve"> </w:t>
      </w:r>
      <w:r w:rsidRPr="007E0019">
        <w:rPr>
          <w:rFonts w:ascii="標楷體" w:eastAsia="標楷體" w:hAnsi="標楷體" w:hint="eastAsia"/>
          <w:sz w:val="28"/>
          <w:szCs w:val="28"/>
        </w:rPr>
        <w:t xml:space="preserve">年   </w:t>
      </w:r>
      <w:r w:rsidR="00DE47C9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7E0019">
        <w:rPr>
          <w:rFonts w:ascii="標楷體" w:eastAsia="標楷體" w:hAnsi="標楷體" w:hint="eastAsia"/>
          <w:sz w:val="28"/>
          <w:szCs w:val="28"/>
        </w:rPr>
        <w:t xml:space="preserve"> 月  </w:t>
      </w:r>
      <w:r w:rsidR="00DE47C9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7E0019">
        <w:rPr>
          <w:rFonts w:ascii="標楷體" w:eastAsia="標楷體" w:hAnsi="標楷體" w:hint="eastAsia"/>
          <w:sz w:val="28"/>
          <w:szCs w:val="28"/>
        </w:rPr>
        <w:t xml:space="preserve">  日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2926F8">
        <w:rPr>
          <w:rFonts w:ascii="標楷體" w:eastAsia="標楷體" w:hAnsi="標楷體" w:hint="eastAsia"/>
          <w:color w:val="A6A6A6" w:themeColor="background1" w:themeShade="A6"/>
          <w:sz w:val="28"/>
          <w:szCs w:val="28"/>
        </w:rPr>
        <w:t>(</w:t>
      </w:r>
      <w:r w:rsidR="00D65CDE" w:rsidRPr="002926F8">
        <w:rPr>
          <w:rFonts w:ascii="標楷體" w:eastAsia="標楷體" w:hAnsi="標楷體" w:hint="eastAsia"/>
          <w:color w:val="A6A6A6" w:themeColor="background1" w:themeShade="A6"/>
          <w:sz w:val="28"/>
          <w:szCs w:val="40"/>
        </w:rPr>
        <w:t>請於活動前七日進行預約</w:t>
      </w:r>
      <w:r w:rsidRPr="002926F8">
        <w:rPr>
          <w:rFonts w:ascii="標楷體" w:eastAsia="標楷體" w:hAnsi="標楷體" w:hint="eastAsia"/>
          <w:color w:val="A6A6A6" w:themeColor="background1" w:themeShade="A6"/>
          <w:sz w:val="28"/>
          <w:szCs w:val="40"/>
        </w:rPr>
        <w:t>)</w:t>
      </w:r>
    </w:p>
    <w:tbl>
      <w:tblPr>
        <w:tblStyle w:val="a3"/>
        <w:tblpPr w:leftFromText="180" w:rightFromText="180" w:vertAnchor="page" w:horzAnchor="margin" w:tblpXSpec="center" w:tblpY="1909"/>
        <w:tblW w:w="103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09"/>
        <w:gridCol w:w="142"/>
        <w:gridCol w:w="2690"/>
        <w:gridCol w:w="1563"/>
        <w:gridCol w:w="1561"/>
        <w:gridCol w:w="2549"/>
      </w:tblGrid>
      <w:tr w:rsidR="006130BA" w:rsidRPr="009107AA" w:rsidTr="00A27EE6">
        <w:trPr>
          <w:trHeight w:hRule="exact" w:val="567"/>
        </w:trPr>
        <w:tc>
          <w:tcPr>
            <w:tcW w:w="1951" w:type="dxa"/>
            <w:gridSpan w:val="2"/>
            <w:tcBorders>
              <w:top w:val="thickThin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0BA" w:rsidRPr="007E0019" w:rsidRDefault="006130BA" w:rsidP="00A27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019">
              <w:rPr>
                <w:rFonts w:ascii="標楷體" w:eastAsia="標楷體" w:hAnsi="標楷體" w:hint="eastAsia"/>
                <w:sz w:val="28"/>
                <w:szCs w:val="28"/>
              </w:rPr>
              <w:t>單位名稱</w:t>
            </w:r>
          </w:p>
        </w:tc>
        <w:tc>
          <w:tcPr>
            <w:tcW w:w="8363" w:type="dxa"/>
            <w:gridSpan w:val="4"/>
            <w:tcBorders>
              <w:top w:val="thickThinSmallGap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130BA" w:rsidRPr="00E76C92" w:rsidRDefault="006130BA" w:rsidP="00A27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52BD" w:rsidRPr="009107AA" w:rsidTr="00A27EE6">
        <w:trPr>
          <w:trHeight w:val="412"/>
        </w:trPr>
        <w:tc>
          <w:tcPr>
            <w:tcW w:w="1951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0BA" w:rsidRPr="007E0019" w:rsidRDefault="006130BA" w:rsidP="00A27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019">
              <w:rPr>
                <w:rFonts w:ascii="標楷體" w:eastAsia="標楷體" w:hAnsi="標楷體" w:hint="eastAsia"/>
                <w:sz w:val="28"/>
                <w:szCs w:val="28"/>
              </w:rPr>
              <w:t>聯絡人姓名</w:t>
            </w:r>
          </w:p>
        </w:tc>
        <w:tc>
          <w:tcPr>
            <w:tcW w:w="26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0BA" w:rsidRPr="00E76C92" w:rsidRDefault="006130BA" w:rsidP="00A27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0BA" w:rsidRPr="00E12013" w:rsidRDefault="006130BA" w:rsidP="00A27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2013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130BA" w:rsidRPr="00E12013" w:rsidRDefault="006130BA" w:rsidP="007A348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2013">
              <w:rPr>
                <w:rFonts w:ascii="標楷體" w:eastAsia="標楷體" w:hAnsi="標楷體" w:hint="eastAsia"/>
                <w:szCs w:val="28"/>
              </w:rPr>
              <w:t>室內電話</w:t>
            </w:r>
            <w:r w:rsidR="006A4BD8" w:rsidRPr="00E12013">
              <w:rPr>
                <w:rFonts w:ascii="標楷體" w:eastAsia="標楷體" w:hAnsi="標楷體" w:hint="eastAsia"/>
                <w:szCs w:val="28"/>
              </w:rPr>
              <w:t>:</w:t>
            </w:r>
            <w:r w:rsidRPr="00E12013">
              <w:rPr>
                <w:rFonts w:ascii="標楷體" w:eastAsia="標楷體" w:hAnsi="標楷體" w:hint="eastAsia"/>
                <w:szCs w:val="28"/>
              </w:rPr>
              <w:t xml:space="preserve">( </w:t>
            </w:r>
            <w:r w:rsidR="007979F4">
              <w:rPr>
                <w:rFonts w:ascii="標楷體" w:eastAsia="標楷體" w:hAnsi="標楷體" w:hint="eastAsia"/>
                <w:szCs w:val="28"/>
              </w:rPr>
              <w:t>-</w:t>
            </w:r>
            <w:r w:rsidRPr="00E12013">
              <w:rPr>
                <w:rFonts w:ascii="標楷體" w:eastAsia="標楷體" w:hAnsi="標楷體" w:hint="eastAsia"/>
                <w:szCs w:val="28"/>
              </w:rPr>
              <w:t xml:space="preserve"> )</w:t>
            </w:r>
          </w:p>
        </w:tc>
      </w:tr>
      <w:tr w:rsidR="006A52BD" w:rsidRPr="009107AA" w:rsidTr="00A27EE6">
        <w:trPr>
          <w:trHeight w:val="262"/>
        </w:trPr>
        <w:tc>
          <w:tcPr>
            <w:tcW w:w="1951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0BA" w:rsidRPr="007E0019" w:rsidRDefault="006130BA" w:rsidP="00A27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0BA" w:rsidRPr="00E12013" w:rsidRDefault="006130BA" w:rsidP="00A27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0BA" w:rsidRPr="00E12013" w:rsidRDefault="006130BA" w:rsidP="00A27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130BA" w:rsidRPr="00E12013" w:rsidRDefault="006130BA" w:rsidP="00A27EE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2013">
              <w:rPr>
                <w:rFonts w:ascii="標楷體" w:eastAsia="標楷體" w:hAnsi="標楷體" w:hint="eastAsia"/>
                <w:szCs w:val="28"/>
              </w:rPr>
              <w:t>行動電話</w:t>
            </w:r>
            <w:r w:rsidR="006A4BD8" w:rsidRPr="00E12013">
              <w:rPr>
                <w:rFonts w:ascii="標楷體" w:eastAsia="標楷體" w:hAnsi="標楷體" w:hint="eastAsia"/>
                <w:szCs w:val="28"/>
              </w:rPr>
              <w:t xml:space="preserve">: </w:t>
            </w:r>
          </w:p>
        </w:tc>
      </w:tr>
      <w:tr w:rsidR="006A52BD" w:rsidRPr="009107AA" w:rsidTr="00A27EE6">
        <w:trPr>
          <w:trHeight w:val="424"/>
        </w:trPr>
        <w:tc>
          <w:tcPr>
            <w:tcW w:w="1951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0BA" w:rsidRPr="007E0019" w:rsidRDefault="006130BA" w:rsidP="00A27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0BA" w:rsidRPr="00E12013" w:rsidRDefault="006130BA" w:rsidP="00A27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0BA" w:rsidRPr="00E12013" w:rsidRDefault="006130BA" w:rsidP="00A27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130BA" w:rsidRPr="00E12013" w:rsidRDefault="006130BA" w:rsidP="00A27EE6">
            <w:pPr>
              <w:spacing w:line="40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E12013">
              <w:rPr>
                <w:rFonts w:ascii="標楷體" w:eastAsia="標楷體" w:hAnsi="標楷體" w:hint="eastAsia"/>
                <w:szCs w:val="28"/>
              </w:rPr>
              <w:t>電子信箱</w:t>
            </w:r>
            <w:r w:rsidR="006A4BD8" w:rsidRPr="00E12013">
              <w:rPr>
                <w:rFonts w:ascii="標楷體" w:eastAsia="標楷體" w:hAnsi="標楷體" w:hint="eastAsia"/>
                <w:szCs w:val="28"/>
              </w:rPr>
              <w:t>:</w:t>
            </w:r>
          </w:p>
        </w:tc>
      </w:tr>
      <w:tr w:rsidR="006130BA" w:rsidRPr="009107AA" w:rsidTr="00A27EE6">
        <w:trPr>
          <w:trHeight w:val="827"/>
        </w:trPr>
        <w:tc>
          <w:tcPr>
            <w:tcW w:w="195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0BA" w:rsidRPr="007E0019" w:rsidRDefault="006130BA" w:rsidP="00A27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019">
              <w:rPr>
                <w:rFonts w:ascii="標楷體" w:eastAsia="標楷體" w:hAnsi="標楷體" w:hint="eastAsia"/>
                <w:sz w:val="28"/>
                <w:szCs w:val="28"/>
              </w:rPr>
              <w:t>參訪人數</w:t>
            </w:r>
          </w:p>
          <w:p w:rsidR="006130BA" w:rsidRPr="00C342D7" w:rsidRDefault="006130BA" w:rsidP="00A27EE6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 w:rsidRPr="00C342D7">
              <w:rPr>
                <w:rFonts w:ascii="標楷體" w:eastAsia="標楷體" w:hAnsi="標楷體" w:hint="eastAsia"/>
                <w:color w:val="A6A6A6" w:themeColor="background1" w:themeShade="A6"/>
                <w:szCs w:val="28"/>
              </w:rPr>
              <w:t>(需10人以上)</w:t>
            </w:r>
          </w:p>
        </w:tc>
        <w:tc>
          <w:tcPr>
            <w:tcW w:w="8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130BA" w:rsidRPr="00E12013" w:rsidRDefault="00DE47C9" w:rsidP="00A27EE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20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130BA" w:rsidRPr="00E12013">
              <w:rPr>
                <w:rFonts w:ascii="標楷體" w:eastAsia="標楷體" w:hAnsi="標楷體" w:hint="eastAsia"/>
                <w:sz w:val="28"/>
                <w:szCs w:val="28"/>
              </w:rPr>
              <w:t>一般團體</w:t>
            </w:r>
            <w:r w:rsidR="006130BA" w:rsidRPr="00E1201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6130BA" w:rsidRPr="00E1201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6130BA" w:rsidRPr="00E12013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6130BA" w:rsidRPr="00E12013" w:rsidRDefault="006130BA" w:rsidP="00A27EE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2013">
              <w:rPr>
                <w:rFonts w:ascii="標楷體" w:eastAsia="標楷體" w:hAnsi="標楷體" w:hint="eastAsia"/>
                <w:sz w:val="28"/>
                <w:szCs w:val="28"/>
              </w:rPr>
              <w:t>□機關/學校</w:t>
            </w:r>
            <w:r w:rsidRPr="00E1201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E12013">
              <w:rPr>
                <w:rFonts w:ascii="標楷體" w:eastAsia="標楷體" w:hAnsi="標楷體" w:hint="eastAsia"/>
                <w:sz w:val="28"/>
                <w:szCs w:val="28"/>
              </w:rPr>
              <w:t>人；</w:t>
            </w:r>
            <w:r w:rsidRPr="00E12013">
              <w:rPr>
                <w:rFonts w:ascii="標楷體" w:eastAsia="標楷體" w:hAnsi="標楷體" w:hint="eastAsia"/>
                <w:szCs w:val="28"/>
              </w:rPr>
              <w:t>學生</w:t>
            </w:r>
            <w:r w:rsidRPr="00E12013">
              <w:rPr>
                <w:rFonts w:ascii="標楷體" w:eastAsia="標楷體" w:hAnsi="標楷體" w:hint="eastAsia"/>
                <w:szCs w:val="28"/>
                <w:u w:val="single"/>
              </w:rPr>
              <w:t xml:space="preserve">     </w:t>
            </w:r>
            <w:r w:rsidRPr="00E12013">
              <w:rPr>
                <w:rFonts w:ascii="標楷體" w:eastAsia="標楷體" w:hAnsi="標楷體" w:hint="eastAsia"/>
                <w:szCs w:val="28"/>
              </w:rPr>
              <w:t>人、帶隊老師</w:t>
            </w:r>
            <w:r w:rsidRPr="00E12013">
              <w:rPr>
                <w:rFonts w:ascii="標楷體" w:eastAsia="標楷體" w:hAnsi="標楷體" w:hint="eastAsia"/>
                <w:szCs w:val="28"/>
                <w:u w:val="single"/>
              </w:rPr>
              <w:t xml:space="preserve">     </w:t>
            </w:r>
            <w:r w:rsidRPr="00E12013">
              <w:rPr>
                <w:rFonts w:ascii="標楷體" w:eastAsia="標楷體" w:hAnsi="標楷體" w:hint="eastAsia"/>
                <w:szCs w:val="28"/>
              </w:rPr>
              <w:t>人、班級數</w:t>
            </w:r>
            <w:r w:rsidRPr="00E12013">
              <w:rPr>
                <w:rFonts w:ascii="標楷體" w:eastAsia="標楷體" w:hAnsi="標楷體" w:hint="eastAsia"/>
                <w:szCs w:val="28"/>
                <w:u w:val="single"/>
              </w:rPr>
              <w:t xml:space="preserve">     </w:t>
            </w:r>
            <w:r w:rsidRPr="00E12013">
              <w:rPr>
                <w:rFonts w:ascii="標楷體" w:eastAsia="標楷體" w:hAnsi="標楷體" w:hint="eastAsia"/>
                <w:szCs w:val="28"/>
              </w:rPr>
              <w:t>班</w:t>
            </w:r>
          </w:p>
        </w:tc>
      </w:tr>
      <w:tr w:rsidR="006130BA" w:rsidRPr="009107AA" w:rsidTr="00A27EE6">
        <w:trPr>
          <w:trHeight w:hRule="exact" w:val="461"/>
        </w:trPr>
        <w:tc>
          <w:tcPr>
            <w:tcW w:w="195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0BA" w:rsidRPr="007E0019" w:rsidRDefault="006130BA" w:rsidP="00A27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參訪日期</w:t>
            </w:r>
          </w:p>
        </w:tc>
        <w:tc>
          <w:tcPr>
            <w:tcW w:w="8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130BA" w:rsidRPr="00E12013" w:rsidRDefault="006130BA" w:rsidP="001457A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201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DE47C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1201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E1201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E1201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DE47C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1201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E1201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E1201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DE47C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1201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12013">
              <w:rPr>
                <w:rFonts w:ascii="標楷體" w:eastAsia="標楷體" w:hAnsi="標楷體" w:hint="eastAsia"/>
                <w:sz w:val="28"/>
                <w:szCs w:val="28"/>
              </w:rPr>
              <w:t>日(星期</w:t>
            </w:r>
            <w:r w:rsidRPr="00E1201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E12013">
              <w:rPr>
                <w:rFonts w:ascii="標楷體" w:eastAsia="標楷體" w:hAnsi="標楷體" w:hint="eastAsia"/>
                <w:sz w:val="28"/>
                <w:szCs w:val="28"/>
              </w:rPr>
              <w:t xml:space="preserve">) </w:t>
            </w:r>
          </w:p>
        </w:tc>
      </w:tr>
      <w:tr w:rsidR="006130BA" w:rsidRPr="009107AA" w:rsidTr="00A27EE6">
        <w:trPr>
          <w:trHeight w:hRule="exact" w:val="479"/>
        </w:trPr>
        <w:tc>
          <w:tcPr>
            <w:tcW w:w="195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0BA" w:rsidRPr="007E0019" w:rsidRDefault="006130BA" w:rsidP="00A27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019">
              <w:rPr>
                <w:rFonts w:ascii="標楷體" w:eastAsia="標楷體" w:hAnsi="標楷體" w:hint="eastAsia"/>
                <w:sz w:val="28"/>
                <w:szCs w:val="28"/>
              </w:rPr>
              <w:t>參訪時段</w:t>
            </w:r>
          </w:p>
        </w:tc>
        <w:tc>
          <w:tcPr>
            <w:tcW w:w="8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130BA" w:rsidRPr="00E12013" w:rsidRDefault="007979F4" w:rsidP="007A348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20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130BA" w:rsidRPr="00E12013">
              <w:rPr>
                <w:rFonts w:ascii="標楷體" w:eastAsia="標楷體" w:hAnsi="標楷體" w:hint="eastAsia"/>
                <w:sz w:val="28"/>
                <w:szCs w:val="28"/>
              </w:rPr>
              <w:t>早上</w:t>
            </w:r>
            <w:r w:rsidR="00CD3874" w:rsidRPr="00E1201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130BA" w:rsidRPr="00E12013">
              <w:rPr>
                <w:rFonts w:ascii="標楷體" w:eastAsia="標楷體" w:hAnsi="標楷體" w:hint="eastAsia"/>
                <w:szCs w:val="24"/>
              </w:rPr>
              <w:t>(09：30~11：30)</w:t>
            </w:r>
            <w:r w:rsidR="006130BA" w:rsidRPr="00E12013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DE47C9" w:rsidRPr="00E120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130BA" w:rsidRPr="00E12013"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  <w:r w:rsidR="00CD3874" w:rsidRPr="00E1201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130BA" w:rsidRPr="00E12013">
              <w:rPr>
                <w:rFonts w:ascii="標楷體" w:eastAsia="標楷體" w:hAnsi="標楷體" w:hint="eastAsia"/>
                <w:szCs w:val="24"/>
              </w:rPr>
              <w:t>(13：30~16：30)</w:t>
            </w:r>
          </w:p>
        </w:tc>
      </w:tr>
      <w:tr w:rsidR="006130BA" w:rsidRPr="009107AA" w:rsidTr="00A27EE6">
        <w:trPr>
          <w:trHeight w:hRule="exact" w:val="433"/>
        </w:trPr>
        <w:tc>
          <w:tcPr>
            <w:tcW w:w="195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0BA" w:rsidRPr="007E0019" w:rsidRDefault="006130BA" w:rsidP="00A27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019">
              <w:rPr>
                <w:rFonts w:ascii="標楷體" w:eastAsia="標楷體" w:hAnsi="標楷體" w:hint="eastAsia"/>
                <w:sz w:val="28"/>
                <w:szCs w:val="28"/>
              </w:rPr>
              <w:t>預約時間</w:t>
            </w:r>
          </w:p>
        </w:tc>
        <w:tc>
          <w:tcPr>
            <w:tcW w:w="8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130BA" w:rsidRPr="00E12013" w:rsidRDefault="006130BA" w:rsidP="001457A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201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E12013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E1201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DE47C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E1201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E12013">
              <w:rPr>
                <w:rFonts w:ascii="標楷體" w:eastAsia="標楷體" w:hAnsi="標楷體" w:hint="eastAsia"/>
                <w:sz w:val="28"/>
                <w:szCs w:val="28"/>
              </w:rPr>
              <w:t>分至</w:t>
            </w:r>
            <w:r w:rsidRPr="00E1201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1457A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7A3482" w:rsidRPr="00E1201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E47C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1201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12013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E1201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1457A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1201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E12013">
              <w:rPr>
                <w:rFonts w:ascii="標楷體" w:eastAsia="標楷體" w:hAnsi="標楷體" w:hint="eastAsia"/>
                <w:sz w:val="28"/>
                <w:szCs w:val="28"/>
              </w:rPr>
              <w:t>分；共計</w:t>
            </w:r>
            <w:r w:rsidRPr="00E1201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E12013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</w:tr>
      <w:tr w:rsidR="00102D04" w:rsidRPr="009107AA" w:rsidTr="00A27EE6">
        <w:trPr>
          <w:trHeight w:hRule="exact" w:val="593"/>
        </w:trPr>
        <w:tc>
          <w:tcPr>
            <w:tcW w:w="1951" w:type="dxa"/>
            <w:gridSpan w:val="2"/>
            <w:tcBorders>
              <w:top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6130BA" w:rsidRPr="007E0019" w:rsidRDefault="006130BA" w:rsidP="00A27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019">
              <w:rPr>
                <w:rFonts w:ascii="標楷體" w:eastAsia="標楷體" w:hAnsi="標楷體" w:hint="eastAsia"/>
                <w:sz w:val="28"/>
                <w:szCs w:val="28"/>
              </w:rPr>
              <w:t>帶隊人員姓名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6130BA" w:rsidRPr="00E12013" w:rsidRDefault="006130BA" w:rsidP="00A27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6130BA" w:rsidRPr="00E12013" w:rsidRDefault="006130BA" w:rsidP="00A27EE6">
            <w:pPr>
              <w:spacing w:line="400" w:lineRule="exact"/>
              <w:ind w:left="1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2013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</w:tcBorders>
            <w:vAlign w:val="center"/>
          </w:tcPr>
          <w:p w:rsidR="006130BA" w:rsidRPr="00E12013" w:rsidRDefault="006130BA" w:rsidP="00A27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30BA" w:rsidRPr="009107AA" w:rsidTr="00A27EE6">
        <w:trPr>
          <w:trHeight w:val="354"/>
        </w:trPr>
        <w:tc>
          <w:tcPr>
            <w:tcW w:w="6204" w:type="dxa"/>
            <w:gridSpan w:val="4"/>
            <w:tcBorders>
              <w:top w:val="thinThickSmallGap" w:sz="2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130BA" w:rsidRPr="009107AA" w:rsidRDefault="00BB3EBD" w:rsidP="00A27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7AA">
              <w:rPr>
                <w:rFonts w:ascii="標楷體" w:eastAsia="標楷體" w:hAnsi="標楷體" w:hint="eastAsia"/>
                <w:b/>
                <w:sz w:val="28"/>
                <w:szCs w:val="24"/>
              </w:rPr>
              <w:t>預約項目</w:t>
            </w:r>
          </w:p>
        </w:tc>
        <w:tc>
          <w:tcPr>
            <w:tcW w:w="1561" w:type="dxa"/>
            <w:tcBorders>
              <w:top w:val="thinThickSmallGap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130BA" w:rsidRPr="009107AA" w:rsidRDefault="006130BA" w:rsidP="00A27EE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107AA">
              <w:rPr>
                <w:rFonts w:ascii="標楷體" w:eastAsia="標楷體" w:hAnsi="標楷體" w:hint="eastAsia"/>
                <w:b/>
                <w:sz w:val="28"/>
                <w:szCs w:val="24"/>
              </w:rPr>
              <w:t>時間</w:t>
            </w:r>
          </w:p>
        </w:tc>
        <w:tc>
          <w:tcPr>
            <w:tcW w:w="2549" w:type="dxa"/>
            <w:tcBorders>
              <w:top w:val="thinThickSmallGap" w:sz="2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3759D" w:rsidRPr="009107AA" w:rsidRDefault="006130BA" w:rsidP="00A27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7AA">
              <w:rPr>
                <w:rFonts w:ascii="標楷體" w:eastAsia="標楷體" w:hAnsi="標楷體" w:hint="eastAsia"/>
                <w:b/>
                <w:sz w:val="28"/>
                <w:szCs w:val="28"/>
              </w:rPr>
              <w:t>費用</w:t>
            </w:r>
            <w:r w:rsidR="00BB3EBD" w:rsidRPr="00BB3EBD">
              <w:rPr>
                <w:rFonts w:ascii="標楷體" w:eastAsia="標楷體" w:hAnsi="標楷體" w:hint="eastAsia"/>
                <w:bCs/>
                <w:szCs w:val="24"/>
              </w:rPr>
              <w:t>(含材料費)</w:t>
            </w:r>
          </w:p>
        </w:tc>
      </w:tr>
      <w:tr w:rsidR="00BB3EBD" w:rsidRPr="009107AA" w:rsidTr="00A27EE6">
        <w:trPr>
          <w:trHeight w:val="646"/>
        </w:trPr>
        <w:tc>
          <w:tcPr>
            <w:tcW w:w="1809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B3EBD" w:rsidRPr="00BB3EBD" w:rsidRDefault="00BB3EBD" w:rsidP="00A27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免費服務</w:t>
            </w:r>
          </w:p>
        </w:tc>
        <w:tc>
          <w:tcPr>
            <w:tcW w:w="4395" w:type="dxa"/>
            <w:gridSpan w:val="3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B3EBD" w:rsidRDefault="00BB3EBD" w:rsidP="00A27EE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0019">
              <w:rPr>
                <w:rFonts w:ascii="標楷體" w:eastAsia="標楷體" w:hAnsi="標楷體" w:hint="eastAsia"/>
                <w:sz w:val="28"/>
                <w:szCs w:val="28"/>
              </w:rPr>
              <w:t>□園區導</w:t>
            </w:r>
            <w:proofErr w:type="gramStart"/>
            <w:r w:rsidRPr="007E0019"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</w:p>
          <w:p w:rsidR="00BB3EBD" w:rsidRDefault="00BB3EBD" w:rsidP="00A27EE6">
            <w:pPr>
              <w:spacing w:line="4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BE50C1">
              <w:rPr>
                <w:rFonts w:ascii="標楷體" w:eastAsia="標楷體" w:hAnsi="標楷體" w:hint="eastAsia"/>
                <w:sz w:val="22"/>
              </w:rPr>
              <w:t>(限週二至週五,於入口處定點導</w:t>
            </w:r>
            <w:proofErr w:type="gramStart"/>
            <w:r w:rsidRPr="00BE50C1">
              <w:rPr>
                <w:rFonts w:ascii="標楷體" w:eastAsia="標楷體" w:hAnsi="標楷體" w:hint="eastAsia"/>
                <w:sz w:val="22"/>
              </w:rPr>
              <w:t>覽</w:t>
            </w:r>
            <w:proofErr w:type="gramEnd"/>
            <w:r w:rsidRPr="00BE50C1">
              <w:rPr>
                <w:rFonts w:ascii="標楷體" w:eastAsia="標楷體" w:hAnsi="標楷體" w:hint="eastAsia"/>
                <w:sz w:val="22"/>
              </w:rPr>
              <w:t>)</w:t>
            </w:r>
          </w:p>
          <w:p w:rsidR="00A27EE6" w:rsidRPr="00BB3EBD" w:rsidRDefault="002926C2" w:rsidP="00A27EE6">
            <w:pPr>
              <w:spacing w:line="4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7E001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園區摺頁</w:t>
            </w:r>
            <w:r w:rsidR="00A27EE6">
              <w:rPr>
                <w:rFonts w:ascii="標楷體" w:eastAsia="標楷體" w:hAnsi="標楷體" w:hint="eastAsia"/>
                <w:sz w:val="28"/>
                <w:szCs w:val="28"/>
              </w:rPr>
              <w:t>(每份10元)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B3EBD" w:rsidRPr="006A52BD" w:rsidRDefault="00BB3EBD" w:rsidP="00A27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6A52BD">
              <w:rPr>
                <w:rFonts w:ascii="標楷體" w:eastAsia="標楷體" w:hAnsi="標楷體" w:hint="eastAsia"/>
                <w:sz w:val="28"/>
                <w:szCs w:val="24"/>
              </w:rPr>
              <w:t>10</w:t>
            </w:r>
            <w:r w:rsidR="002926C2">
              <w:rPr>
                <w:rFonts w:ascii="標楷體" w:eastAsia="標楷體" w:hAnsi="標楷體" w:hint="eastAsia"/>
                <w:sz w:val="28"/>
                <w:szCs w:val="24"/>
              </w:rPr>
              <w:t>~20</w:t>
            </w:r>
            <w:r w:rsidRPr="006A52BD">
              <w:rPr>
                <w:rFonts w:ascii="標楷體" w:eastAsia="標楷體" w:hAnsi="標楷體" w:hint="eastAsia"/>
                <w:sz w:val="28"/>
                <w:szCs w:val="24"/>
              </w:rPr>
              <w:t>分鐘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B3EBD" w:rsidRDefault="002926C2" w:rsidP="00A27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6C2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元/人</w:t>
            </w:r>
          </w:p>
          <w:p w:rsidR="00A27EE6" w:rsidRPr="00BE50C1" w:rsidRDefault="00A27EE6" w:rsidP="00A27EE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認</w:t>
            </w:r>
            <w:r w:rsidRPr="00A27EE6">
              <w:rPr>
                <w:rFonts w:ascii="標楷體" w:eastAsia="標楷體" w:hAnsi="標楷體" w:hint="eastAsia"/>
                <w:sz w:val="28"/>
                <w:szCs w:val="28"/>
              </w:rPr>
              <w:t>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摺頁</w:t>
            </w:r>
            <w:r w:rsidRPr="00A27EE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</w:tc>
      </w:tr>
      <w:tr w:rsidR="00C342D7" w:rsidRPr="009107AA" w:rsidTr="00A27EE6">
        <w:trPr>
          <w:trHeight w:val="516"/>
        </w:trPr>
        <w:tc>
          <w:tcPr>
            <w:tcW w:w="1809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BB3EBD" w:rsidRPr="0029569C" w:rsidRDefault="00C342D7" w:rsidP="00A27EE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體驗活動</w:t>
            </w:r>
          </w:p>
        </w:tc>
        <w:tc>
          <w:tcPr>
            <w:tcW w:w="4395" w:type="dxa"/>
            <w:gridSpan w:val="3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2D7" w:rsidRPr="007E0019" w:rsidRDefault="00DE47C9" w:rsidP="00A27EE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20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9569C">
              <w:rPr>
                <w:rFonts w:ascii="標楷體" w:eastAsia="標楷體" w:hAnsi="標楷體" w:hint="eastAsia"/>
                <w:sz w:val="28"/>
                <w:szCs w:val="28"/>
              </w:rPr>
              <w:t>狩獵體驗</w:t>
            </w:r>
            <w:r w:rsidR="002926C2" w:rsidRPr="002926C2">
              <w:rPr>
                <w:rFonts w:ascii="標楷體" w:eastAsia="標楷體" w:hAnsi="標楷體" w:hint="eastAsia"/>
                <w:szCs w:val="28"/>
              </w:rPr>
              <w:t>(含導</w:t>
            </w:r>
            <w:proofErr w:type="gramStart"/>
            <w:r w:rsidR="002926C2" w:rsidRPr="002926C2">
              <w:rPr>
                <w:rFonts w:ascii="標楷體" w:eastAsia="標楷體" w:hAnsi="標楷體" w:hint="eastAsia"/>
                <w:szCs w:val="28"/>
              </w:rPr>
              <w:t>覽</w:t>
            </w:r>
            <w:proofErr w:type="gramEnd"/>
            <w:r w:rsidR="002926C2" w:rsidRPr="002926C2">
              <w:rPr>
                <w:rFonts w:ascii="標楷體" w:eastAsia="標楷體" w:hAnsi="標楷體" w:hint="eastAsia"/>
                <w:szCs w:val="28"/>
              </w:rPr>
              <w:t>及摺頁一份)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2D7" w:rsidRPr="006A52BD" w:rsidRDefault="00483EA6" w:rsidP="00A27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6</w:t>
            </w:r>
            <w:r w:rsidR="00C342D7" w:rsidRPr="006A52BD">
              <w:rPr>
                <w:rFonts w:ascii="標楷體" w:eastAsia="標楷體" w:hAnsi="標楷體" w:hint="eastAsia"/>
                <w:sz w:val="28"/>
                <w:szCs w:val="24"/>
              </w:rPr>
              <w:t>0分鐘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342D7" w:rsidRPr="007E0019" w:rsidRDefault="00987723" w:rsidP="00A27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="00907067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C342D7" w:rsidRPr="007E0019">
              <w:rPr>
                <w:rFonts w:ascii="標楷體" w:eastAsia="標楷體" w:hAnsi="標楷體" w:hint="eastAsia"/>
                <w:sz w:val="28"/>
                <w:szCs w:val="28"/>
              </w:rPr>
              <w:t>元/人</w:t>
            </w:r>
          </w:p>
        </w:tc>
      </w:tr>
      <w:tr w:rsidR="00C342D7" w:rsidRPr="009107AA" w:rsidTr="00A27EE6">
        <w:trPr>
          <w:trHeight w:val="563"/>
        </w:trPr>
        <w:tc>
          <w:tcPr>
            <w:tcW w:w="1809" w:type="dxa"/>
            <w:vMerge/>
            <w:tcBorders>
              <w:right w:val="single" w:sz="6" w:space="0" w:color="auto"/>
            </w:tcBorders>
            <w:vAlign w:val="center"/>
          </w:tcPr>
          <w:p w:rsidR="00C342D7" w:rsidRPr="007E0019" w:rsidRDefault="00C342D7" w:rsidP="00A27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2D7" w:rsidRPr="007E0019" w:rsidRDefault="001457A7" w:rsidP="00A27EE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001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9569C" w:rsidRPr="007E0019">
              <w:rPr>
                <w:rFonts w:ascii="標楷體" w:eastAsia="標楷體" w:hAnsi="標楷體" w:hint="eastAsia"/>
                <w:sz w:val="28"/>
                <w:szCs w:val="28"/>
              </w:rPr>
              <w:t>考古挖掘體驗</w:t>
            </w:r>
            <w:r w:rsidR="002926C2" w:rsidRPr="002926C2">
              <w:rPr>
                <w:rFonts w:ascii="標楷體" w:eastAsia="標楷體" w:hAnsi="標楷體" w:hint="eastAsia"/>
                <w:szCs w:val="28"/>
              </w:rPr>
              <w:t>(含導</w:t>
            </w:r>
            <w:proofErr w:type="gramStart"/>
            <w:r w:rsidR="002926C2" w:rsidRPr="002926C2">
              <w:rPr>
                <w:rFonts w:ascii="標楷體" w:eastAsia="標楷體" w:hAnsi="標楷體" w:hint="eastAsia"/>
                <w:szCs w:val="28"/>
              </w:rPr>
              <w:t>覽</w:t>
            </w:r>
            <w:proofErr w:type="gramEnd"/>
            <w:r w:rsidR="002926C2" w:rsidRPr="002926C2">
              <w:rPr>
                <w:rFonts w:ascii="標楷體" w:eastAsia="標楷體" w:hAnsi="標楷體" w:hint="eastAsia"/>
                <w:szCs w:val="28"/>
              </w:rPr>
              <w:t>及摺頁一份)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2D7" w:rsidRPr="006A52BD" w:rsidRDefault="00483EA6" w:rsidP="00A27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6</w:t>
            </w:r>
            <w:r w:rsidR="00C342D7" w:rsidRPr="006A52BD">
              <w:rPr>
                <w:rFonts w:ascii="標楷體" w:eastAsia="標楷體" w:hAnsi="標楷體" w:hint="eastAsia"/>
                <w:sz w:val="28"/>
                <w:szCs w:val="24"/>
              </w:rPr>
              <w:t>0分鐘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342D7" w:rsidRPr="00370C4C" w:rsidRDefault="0029569C" w:rsidP="00A27EE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</w:rPr>
              <w:t>10</w:t>
            </w:r>
            <w:r w:rsidR="00C342D7">
              <w:rPr>
                <w:rFonts w:ascii="標楷體" w:eastAsia="標楷體" w:hAnsi="標楷體" w:hint="eastAsia"/>
                <w:b/>
                <w:sz w:val="28"/>
                <w:szCs w:val="26"/>
              </w:rPr>
              <w:t>0</w:t>
            </w:r>
            <w:r w:rsidR="00C342D7" w:rsidRPr="00840C2D">
              <w:rPr>
                <w:rFonts w:ascii="標楷體" w:eastAsia="標楷體" w:hAnsi="標楷體" w:hint="eastAsia"/>
                <w:bCs/>
                <w:sz w:val="28"/>
                <w:szCs w:val="26"/>
              </w:rPr>
              <w:t>元/人</w:t>
            </w:r>
          </w:p>
        </w:tc>
      </w:tr>
      <w:tr w:rsidR="00C342D7" w:rsidRPr="009107AA" w:rsidTr="00A27EE6">
        <w:trPr>
          <w:trHeight w:val="647"/>
        </w:trPr>
        <w:tc>
          <w:tcPr>
            <w:tcW w:w="1809" w:type="dxa"/>
            <w:vMerge/>
            <w:tcBorders>
              <w:right w:val="single" w:sz="6" w:space="0" w:color="auto"/>
            </w:tcBorders>
            <w:vAlign w:val="center"/>
          </w:tcPr>
          <w:p w:rsidR="00C342D7" w:rsidRPr="007E0019" w:rsidRDefault="00C342D7" w:rsidP="00A27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2D7" w:rsidRPr="007E0019" w:rsidRDefault="00C342D7" w:rsidP="00A27EE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001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9569C" w:rsidRPr="007E0019">
              <w:rPr>
                <w:rFonts w:ascii="標楷體" w:eastAsia="標楷體" w:hAnsi="標楷體" w:hint="eastAsia"/>
                <w:sz w:val="28"/>
                <w:szCs w:val="28"/>
              </w:rPr>
              <w:t>拍</w:t>
            </w:r>
            <w:proofErr w:type="gramStart"/>
            <w:r w:rsidR="0029569C" w:rsidRPr="007E0019">
              <w:rPr>
                <w:rFonts w:ascii="標楷體" w:eastAsia="標楷體" w:hAnsi="標楷體" w:hint="eastAsia"/>
                <w:sz w:val="28"/>
                <w:szCs w:val="28"/>
              </w:rPr>
              <w:t>瀑拉陶</w:t>
            </w:r>
            <w:proofErr w:type="gramEnd"/>
            <w:r w:rsidR="0029569C" w:rsidRPr="007E0019">
              <w:rPr>
                <w:rFonts w:ascii="標楷體" w:eastAsia="標楷體" w:hAnsi="標楷體" w:hint="eastAsia"/>
                <w:sz w:val="28"/>
                <w:szCs w:val="28"/>
              </w:rPr>
              <w:t>罐</w:t>
            </w:r>
            <w:r w:rsidR="002926C2" w:rsidRPr="002926C2">
              <w:rPr>
                <w:rFonts w:ascii="標楷體" w:eastAsia="標楷體" w:hAnsi="標楷體" w:hint="eastAsia"/>
                <w:szCs w:val="28"/>
              </w:rPr>
              <w:t>(含導</w:t>
            </w:r>
            <w:proofErr w:type="gramStart"/>
            <w:r w:rsidR="002926C2" w:rsidRPr="002926C2">
              <w:rPr>
                <w:rFonts w:ascii="標楷體" w:eastAsia="標楷體" w:hAnsi="標楷體" w:hint="eastAsia"/>
                <w:szCs w:val="28"/>
              </w:rPr>
              <w:t>覽</w:t>
            </w:r>
            <w:proofErr w:type="gramEnd"/>
            <w:r w:rsidR="002926C2" w:rsidRPr="002926C2">
              <w:rPr>
                <w:rFonts w:ascii="標楷體" w:eastAsia="標楷體" w:hAnsi="標楷體" w:hint="eastAsia"/>
                <w:szCs w:val="28"/>
              </w:rPr>
              <w:t>及摺頁一份)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2D7" w:rsidRPr="006A52BD" w:rsidRDefault="00483EA6" w:rsidP="00A27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8</w:t>
            </w:r>
            <w:r w:rsidR="00C342D7" w:rsidRPr="006A52BD">
              <w:rPr>
                <w:rFonts w:ascii="標楷體" w:eastAsia="標楷體" w:hAnsi="標楷體" w:hint="eastAsia"/>
                <w:sz w:val="28"/>
                <w:szCs w:val="24"/>
              </w:rPr>
              <w:t>0分鐘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342D7" w:rsidRPr="00370C4C" w:rsidRDefault="00C342D7" w:rsidP="00A27EE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</w:rPr>
              <w:t>1</w:t>
            </w:r>
            <w:r w:rsidR="0029569C">
              <w:rPr>
                <w:rFonts w:ascii="標楷體" w:eastAsia="標楷體" w:hAnsi="標楷體" w:hint="eastAsia"/>
                <w:b/>
                <w:sz w:val="28"/>
                <w:szCs w:val="26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6"/>
              </w:rPr>
              <w:t>0</w:t>
            </w:r>
            <w:r w:rsidRPr="00840C2D">
              <w:rPr>
                <w:rFonts w:ascii="標楷體" w:eastAsia="標楷體" w:hAnsi="標楷體" w:hint="eastAsia"/>
                <w:bCs/>
                <w:sz w:val="28"/>
                <w:szCs w:val="26"/>
              </w:rPr>
              <w:t>元/人</w:t>
            </w:r>
          </w:p>
        </w:tc>
      </w:tr>
      <w:tr w:rsidR="00C342D7" w:rsidRPr="009107AA" w:rsidTr="00A27EE6">
        <w:trPr>
          <w:trHeight w:val="585"/>
        </w:trPr>
        <w:tc>
          <w:tcPr>
            <w:tcW w:w="1809" w:type="dxa"/>
            <w:vMerge/>
            <w:tcBorders>
              <w:right w:val="single" w:sz="6" w:space="0" w:color="auto"/>
            </w:tcBorders>
            <w:vAlign w:val="center"/>
          </w:tcPr>
          <w:p w:rsidR="00C342D7" w:rsidRPr="007E0019" w:rsidRDefault="00C342D7" w:rsidP="00A27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2D7" w:rsidRPr="007E0019" w:rsidRDefault="00C342D7" w:rsidP="00A27EE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0019">
              <w:rPr>
                <w:rFonts w:ascii="標楷體" w:eastAsia="標楷體" w:hAnsi="標楷體" w:hint="eastAsia"/>
                <w:sz w:val="28"/>
                <w:szCs w:val="28"/>
              </w:rPr>
              <w:t>□陶片彩繪</w:t>
            </w:r>
            <w:r w:rsidR="002926C2" w:rsidRPr="002926C2">
              <w:rPr>
                <w:rFonts w:ascii="標楷體" w:eastAsia="標楷體" w:hAnsi="標楷體" w:hint="eastAsia"/>
                <w:szCs w:val="28"/>
              </w:rPr>
              <w:t>(含導</w:t>
            </w:r>
            <w:proofErr w:type="gramStart"/>
            <w:r w:rsidR="002926C2" w:rsidRPr="002926C2">
              <w:rPr>
                <w:rFonts w:ascii="標楷體" w:eastAsia="標楷體" w:hAnsi="標楷體" w:hint="eastAsia"/>
                <w:szCs w:val="28"/>
              </w:rPr>
              <w:t>覽</w:t>
            </w:r>
            <w:proofErr w:type="gramEnd"/>
            <w:r w:rsidR="002926C2" w:rsidRPr="002926C2">
              <w:rPr>
                <w:rFonts w:ascii="標楷體" w:eastAsia="標楷體" w:hAnsi="標楷體" w:hint="eastAsia"/>
                <w:szCs w:val="28"/>
              </w:rPr>
              <w:t>及摺頁一份)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2D7" w:rsidRPr="006A52BD" w:rsidRDefault="00483EA6" w:rsidP="00A27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8</w:t>
            </w:r>
            <w:r w:rsidR="00C342D7" w:rsidRPr="006A52BD">
              <w:rPr>
                <w:rFonts w:ascii="標楷體" w:eastAsia="標楷體" w:hAnsi="標楷體" w:hint="eastAsia"/>
                <w:sz w:val="28"/>
                <w:szCs w:val="24"/>
              </w:rPr>
              <w:t>0分鐘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342D7" w:rsidRPr="007E0019" w:rsidRDefault="00C342D7" w:rsidP="00A27EE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0C4C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370C4C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7E0019">
              <w:rPr>
                <w:rFonts w:ascii="標楷體" w:eastAsia="標楷體" w:hAnsi="標楷體" w:hint="eastAsia"/>
                <w:sz w:val="28"/>
                <w:szCs w:val="28"/>
              </w:rPr>
              <w:t>元/人</w:t>
            </w:r>
          </w:p>
        </w:tc>
      </w:tr>
      <w:tr w:rsidR="00C342D7" w:rsidRPr="009107AA" w:rsidTr="00A27EE6">
        <w:trPr>
          <w:trHeight w:val="593"/>
        </w:trPr>
        <w:tc>
          <w:tcPr>
            <w:tcW w:w="1809" w:type="dxa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C342D7" w:rsidRPr="007E0019" w:rsidRDefault="00C342D7" w:rsidP="00A27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2D7" w:rsidRPr="007E0019" w:rsidRDefault="00C342D7" w:rsidP="00A27EE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001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9569C">
              <w:rPr>
                <w:rFonts w:ascii="標楷體" w:eastAsia="標楷體" w:hAnsi="標楷體" w:hint="eastAsia"/>
                <w:sz w:val="28"/>
                <w:szCs w:val="28"/>
              </w:rPr>
              <w:t>樹皮明信片</w:t>
            </w:r>
            <w:r w:rsidR="002926C2" w:rsidRPr="002926C2">
              <w:rPr>
                <w:rFonts w:ascii="標楷體" w:eastAsia="標楷體" w:hAnsi="標楷體" w:hint="eastAsia"/>
                <w:szCs w:val="28"/>
              </w:rPr>
              <w:t>(含導</w:t>
            </w:r>
            <w:proofErr w:type="gramStart"/>
            <w:r w:rsidR="002926C2" w:rsidRPr="002926C2">
              <w:rPr>
                <w:rFonts w:ascii="標楷體" w:eastAsia="標楷體" w:hAnsi="標楷體" w:hint="eastAsia"/>
                <w:szCs w:val="28"/>
              </w:rPr>
              <w:t>覽</w:t>
            </w:r>
            <w:proofErr w:type="gramEnd"/>
            <w:r w:rsidR="002926C2" w:rsidRPr="002926C2">
              <w:rPr>
                <w:rFonts w:ascii="標楷體" w:eastAsia="標楷體" w:hAnsi="標楷體" w:hint="eastAsia"/>
                <w:szCs w:val="28"/>
              </w:rPr>
              <w:t>及摺頁一份)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2D7" w:rsidRPr="006A52BD" w:rsidRDefault="00483EA6" w:rsidP="00A27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8</w:t>
            </w:r>
            <w:r w:rsidR="00C342D7" w:rsidRPr="006A52BD">
              <w:rPr>
                <w:rFonts w:ascii="標楷體" w:eastAsia="標楷體" w:hAnsi="標楷體" w:hint="eastAsia"/>
                <w:sz w:val="28"/>
                <w:szCs w:val="24"/>
              </w:rPr>
              <w:t>0分鐘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C342D7" w:rsidRPr="007E0019" w:rsidRDefault="00C342D7" w:rsidP="00A27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29569C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7E0019">
              <w:rPr>
                <w:rFonts w:ascii="標楷體" w:eastAsia="標楷體" w:hAnsi="標楷體" w:hint="eastAsia"/>
                <w:sz w:val="28"/>
                <w:szCs w:val="28"/>
              </w:rPr>
              <w:t>元/人</w:t>
            </w:r>
          </w:p>
        </w:tc>
      </w:tr>
      <w:tr w:rsidR="00381723" w:rsidRPr="009107AA" w:rsidTr="00A27EE6">
        <w:trPr>
          <w:trHeight w:val="555"/>
        </w:trPr>
        <w:tc>
          <w:tcPr>
            <w:tcW w:w="1809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381723" w:rsidRPr="007E0019" w:rsidRDefault="00381723" w:rsidP="00A27EE6">
            <w:pPr>
              <w:spacing w:line="40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優惠方案</w:t>
            </w:r>
          </w:p>
        </w:tc>
        <w:tc>
          <w:tcPr>
            <w:tcW w:w="4395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23" w:rsidRDefault="00381723" w:rsidP="00A27EE6">
            <w:pPr>
              <w:spacing w:line="400" w:lineRule="exact"/>
              <w:ind w:left="3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0019">
              <w:rPr>
                <w:rFonts w:ascii="標楷體" w:eastAsia="標楷體" w:hAnsi="標楷體" w:hint="eastAsia"/>
                <w:sz w:val="28"/>
                <w:szCs w:val="28"/>
              </w:rPr>
              <w:t>□史前文化體驗</w:t>
            </w:r>
            <w:r w:rsidRPr="00E11324">
              <w:rPr>
                <w:rFonts w:eastAsia="標楷體" w:cstheme="minorHAnsi"/>
                <w:sz w:val="28"/>
                <w:szCs w:val="28"/>
              </w:rPr>
              <w:t>A</w:t>
            </w:r>
            <w:r w:rsidR="002926C2" w:rsidRPr="002926C2">
              <w:rPr>
                <w:rFonts w:eastAsia="標楷體" w:cstheme="minorHAnsi" w:hint="eastAsia"/>
                <w:szCs w:val="28"/>
              </w:rPr>
              <w:t>(</w:t>
            </w:r>
            <w:r w:rsidR="002926C2" w:rsidRPr="002926C2">
              <w:rPr>
                <w:rFonts w:eastAsia="標楷體" w:cstheme="minorHAnsi" w:hint="eastAsia"/>
                <w:szCs w:val="28"/>
              </w:rPr>
              <w:t>含摺頁一份</w:t>
            </w:r>
            <w:r w:rsidR="002926C2" w:rsidRPr="002926C2">
              <w:rPr>
                <w:rFonts w:eastAsia="標楷體" w:cstheme="minorHAnsi" w:hint="eastAsia"/>
                <w:szCs w:val="28"/>
              </w:rPr>
              <w:t>)</w:t>
            </w:r>
          </w:p>
          <w:p w:rsidR="00381723" w:rsidRPr="007E0019" w:rsidRDefault="00AD1E40" w:rsidP="00A27EE6">
            <w:pPr>
              <w:spacing w:line="40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D1B0D">
              <w:rPr>
                <w:rFonts w:ascii="標楷體" w:eastAsia="標楷體" w:hAnsi="標楷體" w:hint="eastAsia"/>
                <w:szCs w:val="24"/>
              </w:rPr>
              <w:t>含導</w:t>
            </w:r>
            <w:proofErr w:type="gramStart"/>
            <w:r w:rsidRPr="004D1B0D"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  <w:r w:rsidRPr="004D1B0D">
              <w:rPr>
                <w:rFonts w:ascii="標楷體" w:eastAsia="標楷體" w:hAnsi="標楷體" w:hint="eastAsia"/>
                <w:szCs w:val="24"/>
              </w:rPr>
              <w:t>、</w:t>
            </w:r>
            <w:r w:rsidR="00B1039E">
              <w:rPr>
                <w:rFonts w:ascii="標楷體" w:eastAsia="標楷體" w:hAnsi="標楷體" w:hint="eastAsia"/>
                <w:szCs w:val="24"/>
              </w:rPr>
              <w:t>狩獵、</w:t>
            </w:r>
            <w:r w:rsidRPr="004D1B0D">
              <w:rPr>
                <w:rFonts w:ascii="標楷體" w:eastAsia="標楷體" w:hAnsi="標楷體" w:hint="eastAsia"/>
                <w:szCs w:val="24"/>
              </w:rPr>
              <w:t>考古挖掘、拍</w:t>
            </w:r>
            <w:proofErr w:type="gramStart"/>
            <w:r w:rsidRPr="004D1B0D">
              <w:rPr>
                <w:rFonts w:ascii="標楷體" w:eastAsia="標楷體" w:hAnsi="標楷體" w:hint="eastAsia"/>
                <w:szCs w:val="24"/>
              </w:rPr>
              <w:t>瀑拉陶</w:t>
            </w:r>
            <w:proofErr w:type="gramEnd"/>
            <w:r w:rsidRPr="004D1B0D">
              <w:rPr>
                <w:rFonts w:ascii="標楷體" w:eastAsia="標楷體" w:hAnsi="標楷體" w:hint="eastAsia"/>
                <w:szCs w:val="24"/>
              </w:rPr>
              <w:t>罐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23" w:rsidRPr="006A52BD" w:rsidRDefault="00381723" w:rsidP="00A27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6A52BD">
              <w:rPr>
                <w:rFonts w:ascii="標楷體" w:eastAsia="標楷體" w:hAnsi="標楷體" w:hint="eastAsia"/>
                <w:sz w:val="28"/>
                <w:szCs w:val="24"/>
              </w:rPr>
              <w:t>120分鐘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1723" w:rsidRPr="00370C4C" w:rsidRDefault="00381723" w:rsidP="00A27EE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759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6"/>
              </w:rPr>
              <w:t>2</w:t>
            </w:r>
            <w:r w:rsidR="0098772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6"/>
              </w:rPr>
              <w:t>5</w:t>
            </w:r>
            <w:r w:rsidRPr="0093759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6"/>
              </w:rPr>
              <w:t>0</w:t>
            </w:r>
            <w:r w:rsidRPr="005434E5">
              <w:rPr>
                <w:rFonts w:ascii="標楷體" w:eastAsia="標楷體" w:hAnsi="標楷體" w:hint="eastAsia"/>
                <w:sz w:val="28"/>
                <w:szCs w:val="26"/>
              </w:rPr>
              <w:t>元/人</w:t>
            </w:r>
          </w:p>
        </w:tc>
      </w:tr>
      <w:tr w:rsidR="00381723" w:rsidRPr="009107AA" w:rsidTr="00A27EE6">
        <w:trPr>
          <w:trHeight w:val="555"/>
        </w:trPr>
        <w:tc>
          <w:tcPr>
            <w:tcW w:w="1809" w:type="dxa"/>
            <w:vMerge/>
            <w:tcBorders>
              <w:bottom w:val="thickThinSmallGap" w:sz="24" w:space="0" w:color="auto"/>
              <w:right w:val="single" w:sz="6" w:space="0" w:color="auto"/>
            </w:tcBorders>
            <w:vAlign w:val="center"/>
          </w:tcPr>
          <w:p w:rsidR="00381723" w:rsidRPr="007E0019" w:rsidRDefault="00381723" w:rsidP="00A27EE6">
            <w:pPr>
              <w:spacing w:line="40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381723" w:rsidRDefault="00381723" w:rsidP="00A27EE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0019">
              <w:rPr>
                <w:rFonts w:ascii="標楷體" w:eastAsia="標楷體" w:hAnsi="標楷體" w:hint="eastAsia"/>
                <w:sz w:val="28"/>
                <w:szCs w:val="28"/>
              </w:rPr>
              <w:t>□史前文化體驗</w:t>
            </w:r>
            <w:r w:rsidRPr="00E11324">
              <w:rPr>
                <w:rFonts w:eastAsia="標楷體" w:cstheme="minorHAnsi"/>
                <w:sz w:val="28"/>
                <w:szCs w:val="28"/>
              </w:rPr>
              <w:t>B</w:t>
            </w:r>
            <w:r w:rsidR="002926C2" w:rsidRPr="002926C2">
              <w:rPr>
                <w:rFonts w:eastAsia="標楷體" w:cstheme="minorHAnsi" w:hint="eastAsia"/>
                <w:szCs w:val="28"/>
              </w:rPr>
              <w:t>(</w:t>
            </w:r>
            <w:r w:rsidR="002926C2" w:rsidRPr="002926C2">
              <w:rPr>
                <w:rFonts w:eastAsia="標楷體" w:cstheme="minorHAnsi" w:hint="eastAsia"/>
                <w:szCs w:val="28"/>
              </w:rPr>
              <w:t>含摺頁一份</w:t>
            </w:r>
            <w:r w:rsidR="002926C2" w:rsidRPr="002926C2">
              <w:rPr>
                <w:rFonts w:eastAsia="標楷體" w:cstheme="minorHAnsi" w:hint="eastAsia"/>
                <w:szCs w:val="28"/>
              </w:rPr>
              <w:t>)</w:t>
            </w:r>
          </w:p>
          <w:p w:rsidR="00381723" w:rsidRPr="007E0019" w:rsidRDefault="00AD1E40" w:rsidP="00A27EE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1B0D">
              <w:rPr>
                <w:rFonts w:ascii="標楷體" w:eastAsia="標楷體" w:hAnsi="標楷體" w:hint="eastAsia"/>
                <w:szCs w:val="24"/>
              </w:rPr>
              <w:t>含導</w:t>
            </w:r>
            <w:proofErr w:type="gramStart"/>
            <w:r w:rsidRPr="004D1B0D"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  <w:r w:rsidRPr="004D1B0D">
              <w:rPr>
                <w:rFonts w:ascii="標楷體" w:eastAsia="標楷體" w:hAnsi="標楷體" w:hint="eastAsia"/>
                <w:szCs w:val="24"/>
              </w:rPr>
              <w:t>、</w:t>
            </w:r>
            <w:r w:rsidR="00B1039E">
              <w:rPr>
                <w:rFonts w:ascii="標楷體" w:eastAsia="標楷體" w:hAnsi="標楷體" w:hint="eastAsia"/>
                <w:szCs w:val="24"/>
              </w:rPr>
              <w:t>狩獵、</w:t>
            </w:r>
            <w:r w:rsidRPr="004D1B0D">
              <w:rPr>
                <w:rFonts w:ascii="標楷體" w:eastAsia="標楷體" w:hAnsi="標楷體" w:hint="eastAsia"/>
                <w:szCs w:val="24"/>
              </w:rPr>
              <w:t>考古挖掘、樹皮明信片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381723" w:rsidRPr="006A52BD" w:rsidRDefault="00381723" w:rsidP="00A27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6A52BD">
              <w:rPr>
                <w:rFonts w:ascii="標楷體" w:eastAsia="標楷體" w:hAnsi="標楷體" w:hint="eastAsia"/>
                <w:sz w:val="28"/>
                <w:szCs w:val="24"/>
              </w:rPr>
              <w:t>120分鐘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:rsidR="00381723" w:rsidRPr="00370C4C" w:rsidRDefault="00987723" w:rsidP="00A27EE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</w:rPr>
              <w:t>30</w:t>
            </w:r>
            <w:r w:rsidR="00381723">
              <w:rPr>
                <w:rFonts w:ascii="標楷體" w:eastAsia="標楷體" w:hAnsi="標楷體" w:hint="eastAsia"/>
                <w:b/>
                <w:sz w:val="28"/>
                <w:szCs w:val="26"/>
              </w:rPr>
              <w:t>0</w:t>
            </w:r>
            <w:r w:rsidR="00381723" w:rsidRPr="005434E5">
              <w:rPr>
                <w:rFonts w:ascii="標楷體" w:eastAsia="標楷體" w:hAnsi="標楷體" w:hint="eastAsia"/>
                <w:sz w:val="28"/>
                <w:szCs w:val="26"/>
              </w:rPr>
              <w:t>元/人</w:t>
            </w:r>
          </w:p>
        </w:tc>
      </w:tr>
      <w:tr w:rsidR="006130BA" w:rsidRPr="009107AA" w:rsidTr="00A27EE6">
        <w:trPr>
          <w:trHeight w:val="1041"/>
        </w:trPr>
        <w:tc>
          <w:tcPr>
            <w:tcW w:w="1809" w:type="dxa"/>
            <w:tcBorders>
              <w:top w:val="thickThin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130BA" w:rsidRPr="007E0019" w:rsidRDefault="006130BA" w:rsidP="00A27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019">
              <w:rPr>
                <w:rFonts w:ascii="標楷體" w:eastAsia="標楷體" w:hAnsi="標楷體" w:hint="eastAsia"/>
                <w:sz w:val="28"/>
                <w:szCs w:val="28"/>
              </w:rPr>
              <w:t>其他服務</w:t>
            </w:r>
          </w:p>
        </w:tc>
        <w:tc>
          <w:tcPr>
            <w:tcW w:w="8505" w:type="dxa"/>
            <w:gridSpan w:val="5"/>
            <w:tcBorders>
              <w:top w:val="thickThinSmallGap" w:sz="24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6130BA" w:rsidRPr="007E0019" w:rsidRDefault="006130BA" w:rsidP="00A27EE6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E0019">
              <w:rPr>
                <w:rFonts w:ascii="標楷體" w:eastAsia="標楷體" w:hAnsi="標楷體" w:hint="eastAsia"/>
                <w:sz w:val="28"/>
                <w:szCs w:val="28"/>
              </w:rPr>
              <w:t>餐飲、專題課程等服務(詳細內容及</w:t>
            </w:r>
            <w:proofErr w:type="gramStart"/>
            <w:r w:rsidRPr="007E0019">
              <w:rPr>
                <w:rFonts w:ascii="標楷體" w:eastAsia="標楷體" w:hAnsi="標楷體" w:hint="eastAsia"/>
                <w:sz w:val="28"/>
                <w:szCs w:val="28"/>
              </w:rPr>
              <w:t>費用另洽</w:t>
            </w:r>
            <w:proofErr w:type="gramEnd"/>
            <w:r w:rsidRPr="007E001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6130BA" w:rsidRPr="007E0019" w:rsidRDefault="006130BA" w:rsidP="00A27EE6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若假日僅需免費導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或需借用視聽教室</w:t>
            </w:r>
            <w:r w:rsidRPr="007E0019">
              <w:rPr>
                <w:rFonts w:ascii="標楷體" w:eastAsia="標楷體" w:hAnsi="標楷體" w:hint="eastAsia"/>
                <w:sz w:val="28"/>
                <w:szCs w:val="28"/>
              </w:rPr>
              <w:t>，請洽</w:t>
            </w:r>
            <w:proofErr w:type="gramStart"/>
            <w:r w:rsidRPr="007E0019">
              <w:rPr>
                <w:rFonts w:ascii="標楷體" w:eastAsia="標楷體" w:hAnsi="標楷體" w:hint="eastAsia"/>
                <w:sz w:val="28"/>
                <w:szCs w:val="28"/>
              </w:rPr>
              <w:t>文資處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1F0296">
              <w:rPr>
                <w:rFonts w:ascii="標楷體" w:eastAsia="標楷體" w:hAnsi="標楷體" w:hint="eastAsia"/>
                <w:sz w:val="28"/>
                <w:szCs w:val="28"/>
              </w:rPr>
              <w:t>盧先生</w:t>
            </w:r>
            <w:bookmarkStart w:id="0" w:name="_GoBack"/>
            <w:bookmarkEnd w:id="0"/>
            <w:r w:rsidRPr="007E0019">
              <w:rPr>
                <w:rFonts w:ascii="標楷體" w:eastAsia="標楷體" w:hAnsi="標楷體" w:hint="eastAsia"/>
                <w:sz w:val="28"/>
                <w:szCs w:val="28"/>
              </w:rPr>
              <w:t>04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1F0296">
              <w:rPr>
                <w:rFonts w:ascii="標楷體" w:eastAsia="標楷體" w:hAnsi="標楷體" w:hint="eastAsia"/>
                <w:sz w:val="28"/>
                <w:szCs w:val="28"/>
              </w:rPr>
              <w:t>22290280#307</w:t>
            </w:r>
          </w:p>
        </w:tc>
      </w:tr>
      <w:tr w:rsidR="00A27EE6" w:rsidRPr="009107AA" w:rsidTr="00A27EE6">
        <w:trPr>
          <w:trHeight w:val="1237"/>
        </w:trPr>
        <w:tc>
          <w:tcPr>
            <w:tcW w:w="1809" w:type="dxa"/>
            <w:tcBorders>
              <w:top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A27EE6" w:rsidRDefault="00A27EE6" w:rsidP="00A27EE6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27EE6">
              <w:rPr>
                <w:rFonts w:ascii="標楷體" w:eastAsia="標楷體" w:hAnsi="標楷體"/>
                <w:noProof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69850</wp:posOffset>
                  </wp:positionV>
                  <wp:extent cx="1000125" cy="628650"/>
                  <wp:effectExtent l="19050" t="0" r="9525" b="0"/>
                  <wp:wrapNone/>
                  <wp:docPr id="5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6829" b="7316"/>
                          <a:stretch/>
                        </pic:blipFill>
                        <pic:spPr bwMode="auto">
                          <a:xfrm>
                            <a:off x="0" y="0"/>
                            <a:ext cx="10001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293479">
              <w:rPr>
                <w:rFonts w:ascii="標楷體" w:eastAsia="標楷體" w:hAnsi="標楷體"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5546090</wp:posOffset>
                  </wp:positionH>
                  <wp:positionV relativeFrom="paragraph">
                    <wp:posOffset>17145</wp:posOffset>
                  </wp:positionV>
                  <wp:extent cx="648335" cy="670560"/>
                  <wp:effectExtent l="0" t="0" r="0" b="0"/>
                  <wp:wrapNone/>
                  <wp:docPr id="4" name="圖片 8" descr="拍瀑拉拷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拍瀑拉拷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27EE6" w:rsidRDefault="00A27EE6" w:rsidP="00A27EE6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A27EE6" w:rsidRPr="007E0019" w:rsidRDefault="00A27EE6" w:rsidP="00A27EE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5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:rsidR="00A27EE6" w:rsidRDefault="00A27EE6" w:rsidP="00A27EE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中市牛罵頭文化協進會/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拍瀑拉文化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基地</w:t>
            </w:r>
          </w:p>
          <w:p w:rsidR="00A27EE6" w:rsidRPr="00293479" w:rsidRDefault="00A27EE6" w:rsidP="00A27EE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293479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293479">
              <w:rPr>
                <w:rFonts w:ascii="標楷體" w:eastAsia="標楷體" w:hAnsi="標楷體" w:hint="eastAsia"/>
                <w:szCs w:val="24"/>
              </w:rPr>
              <w:t>中市清水</w:t>
            </w:r>
            <w:proofErr w:type="gramStart"/>
            <w:r w:rsidRPr="00293479">
              <w:rPr>
                <w:rFonts w:ascii="標楷體" w:eastAsia="標楷體" w:hAnsi="標楷體" w:hint="eastAsia"/>
                <w:szCs w:val="24"/>
              </w:rPr>
              <w:t>區鰲峰里鰲</w:t>
            </w:r>
            <w:proofErr w:type="gramEnd"/>
            <w:r w:rsidRPr="00293479">
              <w:rPr>
                <w:rFonts w:ascii="標楷體" w:eastAsia="標楷體" w:hAnsi="標楷體" w:hint="eastAsia"/>
                <w:szCs w:val="24"/>
              </w:rPr>
              <w:t>海路59號</w:t>
            </w:r>
          </w:p>
          <w:p w:rsidR="00A27EE6" w:rsidRPr="00293479" w:rsidRDefault="00A27EE6" w:rsidP="00A27EE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93479">
              <w:rPr>
                <w:rFonts w:ascii="標楷體" w:eastAsia="標楷體" w:hAnsi="標楷體" w:hint="eastAsia"/>
                <w:szCs w:val="24"/>
              </w:rPr>
              <w:t>電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293479">
              <w:rPr>
                <w:rFonts w:ascii="標楷體" w:eastAsia="標楷體" w:hAnsi="標楷體" w:hint="eastAsia"/>
                <w:szCs w:val="24"/>
              </w:rPr>
              <w:t>話：04-2622-2596</w:t>
            </w:r>
          </w:p>
          <w:p w:rsidR="00A27EE6" w:rsidRPr="007E0019" w:rsidRDefault="000912F4" w:rsidP="00A27EE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noProof/>
                <w:sz w:val="2"/>
                <w:szCs w:val="16"/>
              </w:rPr>
              <w:drawing>
                <wp:anchor distT="0" distB="0" distL="114300" distR="114300" simplePos="0" relativeHeight="251663360" behindDoc="0" locked="0" layoutInCell="1" allowOverlap="1">
                  <wp:simplePos x="3933825" y="9029700"/>
                  <wp:positionH relativeFrom="margin">
                    <wp:posOffset>3236595</wp:posOffset>
                  </wp:positionH>
                  <wp:positionV relativeFrom="margin">
                    <wp:posOffset>85725</wp:posOffset>
                  </wp:positionV>
                  <wp:extent cx="800100" cy="800100"/>
                  <wp:effectExtent l="0" t="0" r="0" b="0"/>
                  <wp:wrapSquare wrapText="bothSides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ZG1815I46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27EE6" w:rsidRPr="00293479">
              <w:rPr>
                <w:rFonts w:ascii="標楷體" w:eastAsia="標楷體" w:hAnsi="標楷體" w:hint="eastAsia"/>
                <w:szCs w:val="24"/>
              </w:rPr>
              <w:t>電子信箱：</w:t>
            </w:r>
            <w:r w:rsidR="00A27EE6" w:rsidRPr="00293479">
              <w:rPr>
                <w:rFonts w:ascii="標楷體" w:eastAsia="標楷體" w:hAnsi="標楷體" w:hint="eastAsia"/>
                <w:color w:val="0000FF" w:themeColor="hyperlink"/>
                <w:szCs w:val="24"/>
                <w:u w:val="single"/>
              </w:rPr>
              <w:t>gomach436@gmail.com</w:t>
            </w:r>
          </w:p>
        </w:tc>
      </w:tr>
    </w:tbl>
    <w:p w:rsidR="00293479" w:rsidRPr="0056139D" w:rsidRDefault="00293479" w:rsidP="000912F4">
      <w:pPr>
        <w:spacing w:line="160" w:lineRule="atLeast"/>
        <w:rPr>
          <w:rFonts w:ascii="標楷體" w:eastAsia="標楷體" w:hAnsi="標楷體" w:cs="Arial"/>
          <w:sz w:val="2"/>
          <w:szCs w:val="16"/>
        </w:rPr>
      </w:pPr>
    </w:p>
    <w:sectPr w:rsidR="00293479" w:rsidRPr="0056139D" w:rsidSect="0056139D">
      <w:footerReference w:type="default" r:id="rId11"/>
      <w:pgSz w:w="11906" w:h="16838"/>
      <w:pgMar w:top="567" w:right="720" w:bottom="567" w:left="720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673" w:rsidRDefault="00042673" w:rsidP="004126A5">
      <w:r>
        <w:separator/>
      </w:r>
    </w:p>
  </w:endnote>
  <w:endnote w:type="continuationSeparator" w:id="1">
    <w:p w:rsidR="00042673" w:rsidRDefault="00042673" w:rsidP="00412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6C2" w:rsidRDefault="00987723" w:rsidP="00556765">
    <w:pPr>
      <w:jc w:val="right"/>
    </w:pPr>
    <w:r>
      <w:rPr>
        <w:rFonts w:ascii="標楷體" w:eastAsia="標楷體" w:hAnsi="標楷體" w:hint="eastAsia"/>
        <w:sz w:val="22"/>
      </w:rPr>
      <w:t>111</w:t>
    </w:r>
    <w:r w:rsidR="002926C2">
      <w:rPr>
        <w:rFonts w:ascii="標楷體" w:eastAsia="標楷體" w:hAnsi="標楷體" w:hint="eastAsia"/>
        <w:sz w:val="22"/>
      </w:rPr>
      <w:t>/10</w:t>
    </w:r>
    <w:r w:rsidR="002926C2" w:rsidRPr="00467BC5">
      <w:rPr>
        <w:rFonts w:ascii="標楷體" w:eastAsia="標楷體" w:hAnsi="標楷體" w:hint="eastAsia"/>
        <w:sz w:val="22"/>
      </w:rPr>
      <w:t>/01</w:t>
    </w:r>
    <w:r w:rsidR="002926C2">
      <w:rPr>
        <w:rFonts w:ascii="標楷體" w:eastAsia="標楷體" w:hAnsi="標楷體" w:hint="eastAsia"/>
        <w:sz w:val="22"/>
      </w:rPr>
      <w:t>開始適用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673" w:rsidRDefault="00042673" w:rsidP="004126A5">
      <w:r>
        <w:separator/>
      </w:r>
    </w:p>
  </w:footnote>
  <w:footnote w:type="continuationSeparator" w:id="1">
    <w:p w:rsidR="00042673" w:rsidRDefault="00042673" w:rsidP="004126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35792"/>
    <w:multiLevelType w:val="hybridMultilevel"/>
    <w:tmpl w:val="1E76F71A"/>
    <w:lvl w:ilvl="0" w:tplc="A386BDF0">
      <w:start w:val="1"/>
      <w:numFmt w:val="bullet"/>
      <w:suff w:val="nothing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>
    <w:nsid w:val="48510584"/>
    <w:multiLevelType w:val="hybridMultilevel"/>
    <w:tmpl w:val="5CDE4C3E"/>
    <w:lvl w:ilvl="0" w:tplc="D04EBD6E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4A24B99"/>
    <w:multiLevelType w:val="hybridMultilevel"/>
    <w:tmpl w:val="5F1C14A4"/>
    <w:lvl w:ilvl="0" w:tplc="605AB3C0">
      <w:start w:val="1"/>
      <w:numFmt w:val="bullet"/>
      <w:suff w:val="nothing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E36268B"/>
    <w:multiLevelType w:val="hybridMultilevel"/>
    <w:tmpl w:val="0472C3AA"/>
    <w:lvl w:ilvl="0" w:tplc="0F0C9418">
      <w:start w:val="1"/>
      <w:numFmt w:val="bullet"/>
      <w:suff w:val="nothing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3D73"/>
    <w:rsid w:val="00026F46"/>
    <w:rsid w:val="00042673"/>
    <w:rsid w:val="000507D2"/>
    <w:rsid w:val="00060D5B"/>
    <w:rsid w:val="00074FD9"/>
    <w:rsid w:val="000912F4"/>
    <w:rsid w:val="000A02A1"/>
    <w:rsid w:val="000B262C"/>
    <w:rsid w:val="000F37D7"/>
    <w:rsid w:val="00102D04"/>
    <w:rsid w:val="0012720C"/>
    <w:rsid w:val="00130B4B"/>
    <w:rsid w:val="001457A7"/>
    <w:rsid w:val="00145EFB"/>
    <w:rsid w:val="0016320B"/>
    <w:rsid w:val="001D796B"/>
    <w:rsid w:val="001F0296"/>
    <w:rsid w:val="00207E8D"/>
    <w:rsid w:val="00221AA3"/>
    <w:rsid w:val="002731C6"/>
    <w:rsid w:val="002926C2"/>
    <w:rsid w:val="002926F8"/>
    <w:rsid w:val="00293479"/>
    <w:rsid w:val="0029569C"/>
    <w:rsid w:val="00296A01"/>
    <w:rsid w:val="002A5761"/>
    <w:rsid w:val="002D4CD2"/>
    <w:rsid w:val="00315CCA"/>
    <w:rsid w:val="00366187"/>
    <w:rsid w:val="00366B1F"/>
    <w:rsid w:val="00370C4C"/>
    <w:rsid w:val="00372EF2"/>
    <w:rsid w:val="00381723"/>
    <w:rsid w:val="00403B75"/>
    <w:rsid w:val="004126A5"/>
    <w:rsid w:val="00453201"/>
    <w:rsid w:val="00456DAB"/>
    <w:rsid w:val="0045707A"/>
    <w:rsid w:val="00467BC5"/>
    <w:rsid w:val="004731DB"/>
    <w:rsid w:val="00483EA6"/>
    <w:rsid w:val="00495FCA"/>
    <w:rsid w:val="004C43A6"/>
    <w:rsid w:val="004D1B0D"/>
    <w:rsid w:val="004D2E48"/>
    <w:rsid w:val="00503D8D"/>
    <w:rsid w:val="00523D73"/>
    <w:rsid w:val="005248D9"/>
    <w:rsid w:val="00541929"/>
    <w:rsid w:val="00542710"/>
    <w:rsid w:val="00556765"/>
    <w:rsid w:val="0056139D"/>
    <w:rsid w:val="00587585"/>
    <w:rsid w:val="0059599C"/>
    <w:rsid w:val="00595F09"/>
    <w:rsid w:val="005A3D1B"/>
    <w:rsid w:val="005A5CD3"/>
    <w:rsid w:val="005C0103"/>
    <w:rsid w:val="005C07FA"/>
    <w:rsid w:val="005D0296"/>
    <w:rsid w:val="005D4669"/>
    <w:rsid w:val="005D5654"/>
    <w:rsid w:val="005E434A"/>
    <w:rsid w:val="006130BA"/>
    <w:rsid w:val="00621E78"/>
    <w:rsid w:val="00622172"/>
    <w:rsid w:val="00625148"/>
    <w:rsid w:val="00682624"/>
    <w:rsid w:val="00686109"/>
    <w:rsid w:val="006A4BD8"/>
    <w:rsid w:val="006A52BD"/>
    <w:rsid w:val="006A5A3C"/>
    <w:rsid w:val="006C556A"/>
    <w:rsid w:val="006E648C"/>
    <w:rsid w:val="006F1C22"/>
    <w:rsid w:val="006F745D"/>
    <w:rsid w:val="00700CE4"/>
    <w:rsid w:val="00716497"/>
    <w:rsid w:val="00722C3E"/>
    <w:rsid w:val="007578A7"/>
    <w:rsid w:val="0076242E"/>
    <w:rsid w:val="00767CAF"/>
    <w:rsid w:val="007979F4"/>
    <w:rsid w:val="007A3482"/>
    <w:rsid w:val="007D1373"/>
    <w:rsid w:val="007D5159"/>
    <w:rsid w:val="007E0019"/>
    <w:rsid w:val="00814770"/>
    <w:rsid w:val="00833305"/>
    <w:rsid w:val="00840C2D"/>
    <w:rsid w:val="008467D5"/>
    <w:rsid w:val="00874532"/>
    <w:rsid w:val="00875407"/>
    <w:rsid w:val="00887799"/>
    <w:rsid w:val="008A3027"/>
    <w:rsid w:val="008A4BEA"/>
    <w:rsid w:val="008D0257"/>
    <w:rsid w:val="008E7282"/>
    <w:rsid w:val="008F40A8"/>
    <w:rsid w:val="009020D6"/>
    <w:rsid w:val="00903FD9"/>
    <w:rsid w:val="0090663A"/>
    <w:rsid w:val="00907067"/>
    <w:rsid w:val="009107AA"/>
    <w:rsid w:val="0092241C"/>
    <w:rsid w:val="0092660A"/>
    <w:rsid w:val="00933ED6"/>
    <w:rsid w:val="0093759D"/>
    <w:rsid w:val="00946F40"/>
    <w:rsid w:val="00955DC0"/>
    <w:rsid w:val="0097032F"/>
    <w:rsid w:val="00987723"/>
    <w:rsid w:val="009D3A98"/>
    <w:rsid w:val="009E2B00"/>
    <w:rsid w:val="00A27EE6"/>
    <w:rsid w:val="00A42917"/>
    <w:rsid w:val="00A51428"/>
    <w:rsid w:val="00A57B6B"/>
    <w:rsid w:val="00AA2AEE"/>
    <w:rsid w:val="00AB6CAF"/>
    <w:rsid w:val="00AC03B0"/>
    <w:rsid w:val="00AD1459"/>
    <w:rsid w:val="00AD1E40"/>
    <w:rsid w:val="00AD20E9"/>
    <w:rsid w:val="00B024C4"/>
    <w:rsid w:val="00B1039E"/>
    <w:rsid w:val="00B2030D"/>
    <w:rsid w:val="00B6151E"/>
    <w:rsid w:val="00B63027"/>
    <w:rsid w:val="00B82831"/>
    <w:rsid w:val="00B86F97"/>
    <w:rsid w:val="00BA7038"/>
    <w:rsid w:val="00BB3EBD"/>
    <w:rsid w:val="00BC6D2C"/>
    <w:rsid w:val="00BE50C1"/>
    <w:rsid w:val="00C03FB4"/>
    <w:rsid w:val="00C342D7"/>
    <w:rsid w:val="00C34763"/>
    <w:rsid w:val="00C52849"/>
    <w:rsid w:val="00C609D5"/>
    <w:rsid w:val="00C64FE9"/>
    <w:rsid w:val="00C719F0"/>
    <w:rsid w:val="00C75AF4"/>
    <w:rsid w:val="00C826EC"/>
    <w:rsid w:val="00C9053D"/>
    <w:rsid w:val="00C97117"/>
    <w:rsid w:val="00CC72DC"/>
    <w:rsid w:val="00CD3874"/>
    <w:rsid w:val="00CF5623"/>
    <w:rsid w:val="00D02F38"/>
    <w:rsid w:val="00D152D2"/>
    <w:rsid w:val="00D2541C"/>
    <w:rsid w:val="00D44802"/>
    <w:rsid w:val="00D65CDE"/>
    <w:rsid w:val="00DC5FFF"/>
    <w:rsid w:val="00DE370C"/>
    <w:rsid w:val="00DE47C9"/>
    <w:rsid w:val="00E036BC"/>
    <w:rsid w:val="00E04466"/>
    <w:rsid w:val="00E0687D"/>
    <w:rsid w:val="00E11324"/>
    <w:rsid w:val="00E12013"/>
    <w:rsid w:val="00E6530D"/>
    <w:rsid w:val="00E76C92"/>
    <w:rsid w:val="00E76F87"/>
    <w:rsid w:val="00ED1D45"/>
    <w:rsid w:val="00EE6EF9"/>
    <w:rsid w:val="00F3114E"/>
    <w:rsid w:val="00F35285"/>
    <w:rsid w:val="00F548D3"/>
    <w:rsid w:val="00F828C7"/>
    <w:rsid w:val="00F85712"/>
    <w:rsid w:val="00FB5D66"/>
    <w:rsid w:val="00FC20D9"/>
    <w:rsid w:val="00FC7580"/>
    <w:rsid w:val="00FF13C1"/>
    <w:rsid w:val="00FF1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9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D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3D7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523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23D7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1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126A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1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126A5"/>
    <w:rPr>
      <w:sz w:val="20"/>
      <w:szCs w:val="20"/>
    </w:rPr>
  </w:style>
  <w:style w:type="character" w:styleId="ab">
    <w:name w:val="Hyperlink"/>
    <w:basedOn w:val="a0"/>
    <w:uiPriority w:val="99"/>
    <w:unhideWhenUsed/>
    <w:rsid w:val="00B82831"/>
    <w:rPr>
      <w:color w:val="0000FF" w:themeColor="hyperlink"/>
      <w:u w:val="single"/>
    </w:rPr>
  </w:style>
  <w:style w:type="paragraph" w:styleId="ac">
    <w:name w:val="No Spacing"/>
    <w:link w:val="ad"/>
    <w:uiPriority w:val="1"/>
    <w:qFormat/>
    <w:rsid w:val="00B82831"/>
    <w:rPr>
      <w:kern w:val="0"/>
      <w:sz w:val="22"/>
    </w:rPr>
  </w:style>
  <w:style w:type="character" w:customStyle="1" w:styleId="ad">
    <w:name w:val="無間距 字元"/>
    <w:basedOn w:val="a0"/>
    <w:link w:val="ac"/>
    <w:uiPriority w:val="1"/>
    <w:rsid w:val="00B82831"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3D7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523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23D7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1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126A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1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126A5"/>
    <w:rPr>
      <w:sz w:val="20"/>
      <w:szCs w:val="20"/>
    </w:rPr>
  </w:style>
  <w:style w:type="character" w:styleId="ab">
    <w:name w:val="Hyperlink"/>
    <w:basedOn w:val="a0"/>
    <w:uiPriority w:val="99"/>
    <w:unhideWhenUsed/>
    <w:rsid w:val="00B82831"/>
    <w:rPr>
      <w:color w:val="0000FF" w:themeColor="hyperlink"/>
      <w:u w:val="single"/>
    </w:rPr>
  </w:style>
  <w:style w:type="paragraph" w:styleId="ac">
    <w:name w:val="No Spacing"/>
    <w:link w:val="ad"/>
    <w:uiPriority w:val="1"/>
    <w:qFormat/>
    <w:rsid w:val="00B82831"/>
    <w:rPr>
      <w:kern w:val="0"/>
      <w:sz w:val="22"/>
    </w:rPr>
  </w:style>
  <w:style w:type="character" w:customStyle="1" w:styleId="ad">
    <w:name w:val="無間距 字元"/>
    <w:basedOn w:val="a0"/>
    <w:link w:val="ac"/>
    <w:uiPriority w:val="1"/>
    <w:rsid w:val="00B82831"/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1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62D15-C4D4-430C-99F0-4FBAD8650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2022-10-06T01:10:00Z</cp:lastPrinted>
  <dcterms:created xsi:type="dcterms:W3CDTF">2022-12-27T07:25:00Z</dcterms:created>
  <dcterms:modified xsi:type="dcterms:W3CDTF">2022-12-27T07:25:00Z</dcterms:modified>
</cp:coreProperties>
</file>